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9D" w:rsidRPr="004C00F4" w:rsidRDefault="00EA359D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995E43">
        <w:rPr>
          <w:b/>
          <w:bCs/>
          <w:sz w:val="26"/>
          <w:szCs w:val="26"/>
        </w:rPr>
        <w:t>50</w:t>
      </w:r>
    </w:p>
    <w:p w:rsidR="00EA359D" w:rsidRPr="004C00F4" w:rsidRDefault="00EA359D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EA359D" w:rsidRPr="004C00F4" w:rsidRDefault="00EA359D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EA359D" w:rsidRPr="001459CD" w:rsidRDefault="00EA359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EA359D" w:rsidRPr="001459CD" w:rsidRDefault="00995E43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25</w:t>
      </w:r>
      <w:r w:rsidR="00AB1848">
        <w:rPr>
          <w:sz w:val="26"/>
          <w:szCs w:val="26"/>
        </w:rPr>
        <w:t>.11</w:t>
      </w:r>
      <w:r w:rsidR="00EA359D" w:rsidRPr="001459CD">
        <w:rPr>
          <w:sz w:val="26"/>
          <w:szCs w:val="26"/>
        </w:rPr>
        <w:t xml:space="preserve">.2020 год                                                  </w:t>
      </w:r>
    </w:p>
    <w:p w:rsidR="00EA359D" w:rsidRPr="001459CD" w:rsidRDefault="00AB1848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-09</w:t>
      </w:r>
      <w:r w:rsidR="00EA359D">
        <w:rPr>
          <w:sz w:val="26"/>
          <w:szCs w:val="26"/>
        </w:rPr>
        <w:t>.0</w:t>
      </w:r>
      <w:r w:rsidR="00EA359D" w:rsidRPr="001459CD">
        <w:rPr>
          <w:sz w:val="26"/>
          <w:szCs w:val="26"/>
        </w:rPr>
        <w:t xml:space="preserve">0. </w:t>
      </w:r>
      <w:r w:rsidR="00EA359D">
        <w:rPr>
          <w:sz w:val="26"/>
          <w:szCs w:val="26"/>
        </w:rPr>
        <w:t xml:space="preserve"> </w:t>
      </w:r>
      <w:r w:rsidR="00EA359D" w:rsidRPr="001459CD">
        <w:rPr>
          <w:sz w:val="26"/>
          <w:szCs w:val="26"/>
        </w:rPr>
        <w:tab/>
      </w:r>
      <w:r w:rsidR="00EA359D" w:rsidRPr="001459CD">
        <w:rPr>
          <w:sz w:val="26"/>
          <w:szCs w:val="26"/>
        </w:rPr>
        <w:tab/>
      </w:r>
    </w:p>
    <w:p w:rsidR="00995E43" w:rsidRPr="001459CD" w:rsidRDefault="00995E43" w:rsidP="00995E43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995E43" w:rsidRPr="001459CD" w:rsidRDefault="00995E43" w:rsidP="00995E43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995E43" w:rsidRPr="001459CD" w:rsidRDefault="00995E43" w:rsidP="00995E43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995E43" w:rsidRPr="001459CD" w:rsidRDefault="00995E43" w:rsidP="00995E43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995E43" w:rsidRPr="000D5503" w:rsidRDefault="00995E43" w:rsidP="00995E43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995E43" w:rsidRPr="00D67C6C" w:rsidRDefault="00995E43" w:rsidP="00995E43">
      <w:pPr>
        <w:rPr>
          <w:sz w:val="26"/>
          <w:szCs w:val="26"/>
        </w:rPr>
      </w:pPr>
      <w:r w:rsidRPr="00D67C6C">
        <w:rPr>
          <w:sz w:val="26"/>
          <w:szCs w:val="26"/>
        </w:rPr>
        <w:t>Сапожников В.А. – заместитель прокурора Артинского района (по согласованию)</w:t>
      </w:r>
    </w:p>
    <w:p w:rsidR="00EA359D" w:rsidRDefault="00EA359D" w:rsidP="00B3010F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EA359D" w:rsidRDefault="00EA359D" w:rsidP="00845F99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974768" w:rsidRDefault="00974768" w:rsidP="00974768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EA359D" w:rsidRDefault="00974768" w:rsidP="00903FC6">
      <w:pPr>
        <w:jc w:val="both"/>
        <w:rPr>
          <w:sz w:val="26"/>
          <w:szCs w:val="26"/>
        </w:rPr>
      </w:pPr>
      <w:r>
        <w:rPr>
          <w:sz w:val="26"/>
          <w:szCs w:val="26"/>
        </w:rPr>
        <w:t>Забнев А.А.</w:t>
      </w:r>
      <w:r w:rsidR="00EA359D" w:rsidRPr="00A17C63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</w:t>
      </w:r>
      <w:r w:rsidR="00EA359D">
        <w:rPr>
          <w:sz w:val="26"/>
          <w:szCs w:val="26"/>
        </w:rPr>
        <w:t xml:space="preserve"> </w:t>
      </w:r>
      <w:r w:rsidR="00EA359D" w:rsidRPr="009A503D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EA359D" w:rsidRPr="009A503D">
        <w:rPr>
          <w:sz w:val="26"/>
          <w:szCs w:val="26"/>
        </w:rPr>
        <w:t xml:space="preserve"> Красноуфимского ТО Управления  Роспотребнадзора </w:t>
      </w:r>
      <w:proofErr w:type="gramStart"/>
      <w:r w:rsidR="00EA359D" w:rsidRPr="009A503D">
        <w:rPr>
          <w:sz w:val="26"/>
          <w:szCs w:val="26"/>
        </w:rPr>
        <w:t>по</w:t>
      </w:r>
      <w:proofErr w:type="gramEnd"/>
      <w:r w:rsidR="00EA359D" w:rsidRPr="009A503D">
        <w:rPr>
          <w:sz w:val="26"/>
          <w:szCs w:val="26"/>
        </w:rPr>
        <w:t xml:space="preserve"> СО</w:t>
      </w:r>
    </w:p>
    <w:p w:rsidR="00EA359D" w:rsidRDefault="00EA359D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EA359D" w:rsidRPr="000D3997" w:rsidRDefault="00EA359D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EA359D" w:rsidRPr="000D3997" w:rsidRDefault="00EA359D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EA359D" w:rsidRDefault="00EA359D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974768" w:rsidRDefault="00995E43" w:rsidP="00974768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Непогодина</w:t>
      </w:r>
      <w:proofErr w:type="spellEnd"/>
      <w:r>
        <w:rPr>
          <w:sz w:val="26"/>
          <w:szCs w:val="26"/>
        </w:rPr>
        <w:t xml:space="preserve"> И.В. </w:t>
      </w:r>
      <w:r w:rsidR="00974768" w:rsidRPr="00DE7283">
        <w:rPr>
          <w:sz w:val="26"/>
          <w:szCs w:val="26"/>
        </w:rPr>
        <w:t xml:space="preserve"> </w:t>
      </w:r>
      <w:r w:rsidR="00197170">
        <w:rPr>
          <w:sz w:val="26"/>
          <w:szCs w:val="26"/>
        </w:rPr>
        <w:t>–</w:t>
      </w:r>
      <w:r w:rsidR="00974768" w:rsidRPr="00DE7283">
        <w:rPr>
          <w:sz w:val="26"/>
          <w:szCs w:val="26"/>
        </w:rPr>
        <w:t xml:space="preserve"> </w:t>
      </w:r>
      <w:r w:rsidR="00197170">
        <w:rPr>
          <w:sz w:val="26"/>
          <w:szCs w:val="26"/>
        </w:rPr>
        <w:t>зав. отделом</w:t>
      </w:r>
      <w:r w:rsidR="00974768" w:rsidRPr="00DE7283">
        <w:rPr>
          <w:sz w:val="26"/>
          <w:szCs w:val="26"/>
        </w:rPr>
        <w:t xml:space="preserve"> государственного бюджетного учреждения здравоохранения Свердловской области «Артинская центральная районная больница» (по согласованию)</w:t>
      </w:r>
    </w:p>
    <w:p w:rsidR="00EA359D" w:rsidRDefault="00974768" w:rsidP="008E74BC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Сабитов</w:t>
      </w:r>
      <w:proofErr w:type="spellEnd"/>
      <w:r>
        <w:rPr>
          <w:sz w:val="26"/>
          <w:szCs w:val="26"/>
        </w:rPr>
        <w:t xml:space="preserve"> М.К.</w:t>
      </w:r>
      <w:r w:rsidR="00EA359D" w:rsidRPr="00FE69CD">
        <w:rPr>
          <w:sz w:val="26"/>
          <w:szCs w:val="26"/>
        </w:rPr>
        <w:t>.-</w:t>
      </w:r>
      <w:r w:rsidR="00995E4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EA359D" w:rsidRPr="00FE69CD">
        <w:rPr>
          <w:sz w:val="26"/>
          <w:szCs w:val="26"/>
        </w:rPr>
        <w:t xml:space="preserve"> начальник</w:t>
      </w:r>
      <w:r>
        <w:rPr>
          <w:sz w:val="26"/>
          <w:szCs w:val="26"/>
        </w:rPr>
        <w:t>а</w:t>
      </w:r>
      <w:r w:rsidR="00EA359D" w:rsidRPr="00FE69CD">
        <w:rPr>
          <w:sz w:val="26"/>
          <w:szCs w:val="26"/>
        </w:rPr>
        <w:t xml:space="preserve"> Отделения надзорной деятельности и профилактической работы Артинского ГО  УНД и </w:t>
      </w:r>
      <w:proofErr w:type="gramStart"/>
      <w:r w:rsidR="00EA359D" w:rsidRPr="00FE69CD">
        <w:rPr>
          <w:sz w:val="26"/>
          <w:szCs w:val="26"/>
        </w:rPr>
        <w:t>ПР</w:t>
      </w:r>
      <w:proofErr w:type="gramEnd"/>
      <w:r w:rsidR="00EA359D"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974768" w:rsidRDefault="00974768" w:rsidP="008E74BC">
      <w:pPr>
        <w:jc w:val="both"/>
        <w:rPr>
          <w:sz w:val="26"/>
          <w:szCs w:val="26"/>
        </w:rPr>
      </w:pPr>
      <w:r w:rsidRPr="00974768">
        <w:rPr>
          <w:sz w:val="26"/>
          <w:szCs w:val="26"/>
        </w:rPr>
        <w:t>Евсин О.Н. – зав. отделом ГО и ЧС Администрации АГО.</w:t>
      </w:r>
    </w:p>
    <w:p w:rsidR="00B01AD7" w:rsidRPr="00FC788D" w:rsidRDefault="00B01AD7" w:rsidP="00B01AD7">
      <w:pPr>
        <w:jc w:val="both"/>
        <w:rPr>
          <w:bCs/>
          <w:sz w:val="26"/>
          <w:szCs w:val="26"/>
        </w:rPr>
      </w:pPr>
      <w:r w:rsidRPr="00FC788D"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FC788D">
        <w:rPr>
          <w:bCs/>
          <w:sz w:val="26"/>
          <w:szCs w:val="26"/>
        </w:rPr>
        <w:t>.</w:t>
      </w:r>
      <w:r w:rsidRPr="000D3997">
        <w:rPr>
          <w:sz w:val="26"/>
          <w:szCs w:val="26"/>
        </w:rPr>
        <w:t>(</w:t>
      </w:r>
      <w:proofErr w:type="gramEnd"/>
      <w:r w:rsidRPr="000D3997">
        <w:rPr>
          <w:sz w:val="26"/>
          <w:szCs w:val="26"/>
        </w:rPr>
        <w:t>по согласованию)</w:t>
      </w:r>
    </w:p>
    <w:p w:rsidR="00EA359D" w:rsidRDefault="00B01AD7" w:rsidP="007F6151">
      <w:pPr>
        <w:jc w:val="both"/>
        <w:rPr>
          <w:sz w:val="26"/>
          <w:szCs w:val="26"/>
        </w:rPr>
      </w:pPr>
      <w:r>
        <w:rPr>
          <w:sz w:val="26"/>
          <w:szCs w:val="26"/>
        </w:rPr>
        <w:t>Овчинников А.С. – и. о.  главы</w:t>
      </w:r>
      <w:r w:rsidR="00EA359D" w:rsidRPr="000D3997">
        <w:rPr>
          <w:sz w:val="26"/>
          <w:szCs w:val="26"/>
        </w:rPr>
        <w:t xml:space="preserve"> Артинской поселковой администрации </w:t>
      </w:r>
      <w:proofErr w:type="spellStart"/>
      <w:r w:rsidR="00EA359D" w:rsidRPr="000D3997">
        <w:rPr>
          <w:sz w:val="26"/>
          <w:szCs w:val="26"/>
        </w:rPr>
        <w:t>Администрации</w:t>
      </w:r>
      <w:proofErr w:type="spellEnd"/>
      <w:r w:rsidR="00EA359D" w:rsidRPr="000D3997">
        <w:rPr>
          <w:sz w:val="26"/>
          <w:szCs w:val="26"/>
        </w:rPr>
        <w:t xml:space="preserve"> Артинского городского округа</w:t>
      </w:r>
    </w:p>
    <w:p w:rsidR="00EA359D" w:rsidRDefault="00EA359D" w:rsidP="005F0690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Pr="001459CD">
        <w:rPr>
          <w:sz w:val="26"/>
          <w:szCs w:val="26"/>
        </w:rPr>
        <w:t>зам. Главы Администрации АГО</w:t>
      </w:r>
    </w:p>
    <w:p w:rsidR="00EA359D" w:rsidRDefault="00EA359D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F4414A" w:rsidRDefault="00F4414A" w:rsidP="005F0690">
      <w:pPr>
        <w:rPr>
          <w:sz w:val="26"/>
          <w:szCs w:val="26"/>
        </w:rPr>
      </w:pPr>
      <w:r w:rsidRPr="00F4414A">
        <w:rPr>
          <w:b/>
          <w:sz w:val="26"/>
          <w:szCs w:val="26"/>
        </w:rPr>
        <w:t xml:space="preserve">Приглашены: </w:t>
      </w:r>
      <w:r w:rsidRPr="00F4414A">
        <w:rPr>
          <w:sz w:val="26"/>
          <w:szCs w:val="26"/>
        </w:rPr>
        <w:t>Главы сельских администраций Артинского ГО.</w:t>
      </w:r>
    </w:p>
    <w:p w:rsidR="00EA359D" w:rsidRDefault="00EA359D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EA359D" w:rsidRPr="00B252CF" w:rsidRDefault="00EA359D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995E43" w:rsidRDefault="00B01AD7" w:rsidP="00995E43">
      <w:pPr>
        <w:jc w:val="both"/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 xml:space="preserve">главный специалист Управления культуры, спорта, туризма и молодёжной </w:t>
      </w:r>
      <w:r w:rsidR="00995E43">
        <w:rPr>
          <w:sz w:val="26"/>
          <w:szCs w:val="26"/>
        </w:rPr>
        <w:t>Широков А.В. – нач.</w:t>
      </w:r>
      <w:r w:rsidR="00995E43"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B01AD7" w:rsidRDefault="00B01AD7" w:rsidP="00B01AD7">
      <w:pPr>
        <w:rPr>
          <w:sz w:val="26"/>
          <w:szCs w:val="26"/>
        </w:rPr>
      </w:pPr>
      <w:r w:rsidRPr="00DD28EB">
        <w:rPr>
          <w:sz w:val="26"/>
          <w:szCs w:val="26"/>
        </w:rPr>
        <w:t>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EA359D" w:rsidRPr="00974768" w:rsidRDefault="00EA359D" w:rsidP="00D761ED">
      <w:pPr>
        <w:rPr>
          <w:b/>
          <w:bCs/>
          <w:sz w:val="26"/>
          <w:szCs w:val="26"/>
        </w:rPr>
      </w:pPr>
    </w:p>
    <w:p w:rsidR="00EA359D" w:rsidRPr="00995E43" w:rsidRDefault="00EA359D" w:rsidP="00796A8F">
      <w:pPr>
        <w:ind w:left="502"/>
        <w:jc w:val="center"/>
        <w:rPr>
          <w:b/>
          <w:bCs/>
          <w:sz w:val="26"/>
          <w:szCs w:val="26"/>
        </w:rPr>
      </w:pPr>
      <w:r w:rsidRPr="00995E43">
        <w:rPr>
          <w:b/>
          <w:bCs/>
          <w:sz w:val="26"/>
          <w:szCs w:val="26"/>
        </w:rPr>
        <w:t>Повестка заседания</w:t>
      </w:r>
    </w:p>
    <w:p w:rsidR="00EA359D" w:rsidRPr="00995E43" w:rsidRDefault="00EA359D" w:rsidP="00796A8F">
      <w:pPr>
        <w:ind w:left="502"/>
        <w:jc w:val="both"/>
        <w:rPr>
          <w:sz w:val="26"/>
          <w:szCs w:val="26"/>
        </w:rPr>
      </w:pPr>
    </w:p>
    <w:p w:rsidR="00995E43" w:rsidRPr="00995E43" w:rsidRDefault="00995E43" w:rsidP="00995E43">
      <w:pPr>
        <w:numPr>
          <w:ilvl w:val="0"/>
          <w:numId w:val="40"/>
        </w:numPr>
        <w:suppressAutoHyphens/>
        <w:jc w:val="both"/>
        <w:rPr>
          <w:sz w:val="26"/>
          <w:szCs w:val="26"/>
          <w:lang w:eastAsia="zh-CN"/>
        </w:rPr>
      </w:pPr>
      <w:r w:rsidRPr="00995E43">
        <w:rPr>
          <w:b/>
          <w:bCs/>
          <w:sz w:val="26"/>
          <w:szCs w:val="26"/>
          <w:lang w:eastAsia="zh-CN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995E43">
        <w:rPr>
          <w:sz w:val="26"/>
          <w:szCs w:val="26"/>
          <w:lang w:eastAsia="zh-CN"/>
        </w:rPr>
        <w:t xml:space="preserve"> </w:t>
      </w:r>
    </w:p>
    <w:p w:rsidR="00995E43" w:rsidRPr="00995E43" w:rsidRDefault="00995E43" w:rsidP="00995E43">
      <w:pPr>
        <w:suppressAutoHyphens/>
        <w:ind w:left="420"/>
        <w:jc w:val="both"/>
        <w:rPr>
          <w:sz w:val="26"/>
          <w:szCs w:val="26"/>
          <w:lang w:eastAsia="zh-CN"/>
        </w:rPr>
      </w:pPr>
      <w:r w:rsidRPr="00995E43">
        <w:rPr>
          <w:sz w:val="26"/>
          <w:szCs w:val="26"/>
          <w:lang w:eastAsia="zh-CN"/>
        </w:rPr>
        <w:lastRenderedPageBreak/>
        <w:t xml:space="preserve"> докладчики:</w:t>
      </w:r>
    </w:p>
    <w:p w:rsidR="00995E43" w:rsidRPr="00995E43" w:rsidRDefault="00995E43" w:rsidP="00995E43">
      <w:pPr>
        <w:suppressAutoHyphens/>
        <w:ind w:left="420"/>
        <w:jc w:val="both"/>
        <w:rPr>
          <w:sz w:val="26"/>
          <w:szCs w:val="26"/>
          <w:lang w:eastAsia="zh-CN"/>
        </w:rPr>
      </w:pPr>
      <w:r>
        <w:rPr>
          <w:b/>
          <w:bCs/>
          <w:sz w:val="26"/>
          <w:szCs w:val="26"/>
          <w:lang w:eastAsia="zh-CN"/>
        </w:rPr>
        <w:t xml:space="preserve">Забнев А.А. </w:t>
      </w:r>
      <w:r w:rsidRPr="00995E43">
        <w:rPr>
          <w:sz w:val="26"/>
          <w:szCs w:val="26"/>
          <w:lang w:eastAsia="zh-CN"/>
        </w:rPr>
        <w:t xml:space="preserve"> –</w:t>
      </w:r>
      <w:proofErr w:type="spellStart"/>
      <w:r>
        <w:rPr>
          <w:sz w:val="26"/>
          <w:szCs w:val="26"/>
          <w:lang w:eastAsia="zh-CN"/>
        </w:rPr>
        <w:t>и.о</w:t>
      </w:r>
      <w:proofErr w:type="spellEnd"/>
      <w:r>
        <w:rPr>
          <w:sz w:val="26"/>
          <w:szCs w:val="26"/>
          <w:lang w:eastAsia="zh-CN"/>
        </w:rPr>
        <w:t xml:space="preserve">. </w:t>
      </w:r>
      <w:r w:rsidRPr="00995E43">
        <w:rPr>
          <w:sz w:val="26"/>
          <w:szCs w:val="26"/>
          <w:lang w:eastAsia="zh-CN"/>
        </w:rPr>
        <w:t xml:space="preserve"> начальник</w:t>
      </w:r>
      <w:r>
        <w:rPr>
          <w:sz w:val="26"/>
          <w:szCs w:val="26"/>
          <w:lang w:eastAsia="zh-CN"/>
        </w:rPr>
        <w:t>а</w:t>
      </w:r>
      <w:r w:rsidRPr="00995E43">
        <w:rPr>
          <w:sz w:val="26"/>
          <w:szCs w:val="26"/>
          <w:lang w:eastAsia="zh-CN"/>
        </w:rPr>
        <w:t xml:space="preserve"> Красноуфимского ТО Управления  Роспотребнадзора по </w:t>
      </w:r>
      <w:proofErr w:type="gramStart"/>
      <w:r w:rsidRPr="00995E43">
        <w:rPr>
          <w:sz w:val="26"/>
          <w:szCs w:val="26"/>
          <w:lang w:eastAsia="zh-CN"/>
        </w:rPr>
        <w:t>СО</w:t>
      </w:r>
      <w:proofErr w:type="gramEnd"/>
      <w:r w:rsidRPr="00995E43">
        <w:rPr>
          <w:sz w:val="26"/>
          <w:szCs w:val="26"/>
          <w:lang w:eastAsia="zh-CN"/>
        </w:rPr>
        <w:t xml:space="preserve"> (по согласованию)</w:t>
      </w:r>
    </w:p>
    <w:p w:rsidR="00995E43" w:rsidRPr="00995E43" w:rsidRDefault="00995E43" w:rsidP="00995E43">
      <w:pPr>
        <w:suppressAutoHyphens/>
        <w:ind w:left="420"/>
        <w:jc w:val="both"/>
        <w:rPr>
          <w:sz w:val="26"/>
          <w:szCs w:val="26"/>
          <w:lang w:eastAsia="zh-CN"/>
        </w:rPr>
      </w:pPr>
      <w:proofErr w:type="spellStart"/>
      <w:r>
        <w:rPr>
          <w:b/>
          <w:bCs/>
          <w:sz w:val="26"/>
          <w:szCs w:val="26"/>
          <w:lang w:eastAsia="zh-CN"/>
        </w:rPr>
        <w:t>Непогодина</w:t>
      </w:r>
      <w:proofErr w:type="spellEnd"/>
      <w:r>
        <w:rPr>
          <w:b/>
          <w:bCs/>
          <w:sz w:val="26"/>
          <w:szCs w:val="26"/>
          <w:lang w:eastAsia="zh-CN"/>
        </w:rPr>
        <w:t xml:space="preserve"> И.В.</w:t>
      </w:r>
      <w:r w:rsidRPr="00995E43">
        <w:rPr>
          <w:sz w:val="26"/>
          <w:szCs w:val="26"/>
          <w:lang w:eastAsia="zh-CN"/>
        </w:rPr>
        <w:t xml:space="preserve"> </w:t>
      </w:r>
      <w:r w:rsidR="00197170">
        <w:rPr>
          <w:sz w:val="26"/>
          <w:szCs w:val="26"/>
          <w:lang w:eastAsia="zh-CN"/>
        </w:rPr>
        <w:t>–</w:t>
      </w:r>
      <w:r w:rsidRPr="00995E43">
        <w:rPr>
          <w:sz w:val="26"/>
          <w:szCs w:val="26"/>
          <w:lang w:eastAsia="zh-CN"/>
        </w:rPr>
        <w:t xml:space="preserve"> </w:t>
      </w:r>
      <w:r w:rsidR="00197170">
        <w:rPr>
          <w:sz w:val="26"/>
          <w:szCs w:val="26"/>
          <w:lang w:eastAsia="zh-CN"/>
        </w:rPr>
        <w:t>зав. отделом</w:t>
      </w:r>
      <w:r w:rsidRPr="00995E43">
        <w:rPr>
          <w:sz w:val="26"/>
          <w:szCs w:val="26"/>
          <w:lang w:eastAsia="zh-CN"/>
        </w:rPr>
        <w:t xml:space="preserve"> ГБУЗ СО «Артинская центральная районная больница» (по согласованию)</w:t>
      </w:r>
    </w:p>
    <w:p w:rsidR="00995E43" w:rsidRPr="00995E43" w:rsidRDefault="00005853" w:rsidP="00995E43">
      <w:pPr>
        <w:suppressAutoHyphens/>
        <w:ind w:left="420"/>
        <w:jc w:val="both"/>
        <w:rPr>
          <w:sz w:val="26"/>
          <w:szCs w:val="26"/>
          <w:lang w:eastAsia="zh-CN"/>
        </w:rPr>
      </w:pPr>
      <w:r w:rsidRPr="00005853">
        <w:rPr>
          <w:b/>
          <w:bCs/>
          <w:sz w:val="26"/>
          <w:szCs w:val="26"/>
          <w:lang w:eastAsia="zh-CN"/>
        </w:rPr>
        <w:t xml:space="preserve">Жеребцов С.В. - </w:t>
      </w:r>
      <w:r w:rsidRPr="00005853">
        <w:rPr>
          <w:bCs/>
          <w:sz w:val="26"/>
          <w:szCs w:val="26"/>
          <w:lang w:eastAsia="zh-CN"/>
        </w:rPr>
        <w:t>заместитель начальника полиции по ООП ОМВД РФ по Артинскому району</w:t>
      </w:r>
      <w:r w:rsidRPr="00005853">
        <w:rPr>
          <w:b/>
          <w:bCs/>
          <w:sz w:val="26"/>
          <w:szCs w:val="26"/>
          <w:lang w:eastAsia="zh-CN"/>
        </w:rPr>
        <w:t xml:space="preserve"> </w:t>
      </w:r>
      <w:r w:rsidR="00995E43" w:rsidRPr="00995E43">
        <w:rPr>
          <w:sz w:val="26"/>
          <w:szCs w:val="26"/>
          <w:lang w:eastAsia="zh-CN"/>
        </w:rPr>
        <w:t xml:space="preserve">(по согласованию) </w:t>
      </w:r>
    </w:p>
    <w:p w:rsidR="00995E43" w:rsidRPr="00995E43" w:rsidRDefault="00995E43" w:rsidP="00995E43">
      <w:pPr>
        <w:suppressAutoHyphens/>
        <w:ind w:left="420"/>
        <w:jc w:val="both"/>
        <w:rPr>
          <w:b/>
          <w:bCs/>
          <w:sz w:val="26"/>
          <w:szCs w:val="26"/>
          <w:lang w:eastAsia="zh-CN"/>
        </w:rPr>
      </w:pPr>
    </w:p>
    <w:p w:rsidR="00995E43" w:rsidRPr="00995E43" w:rsidRDefault="00995E43" w:rsidP="00995E43">
      <w:pPr>
        <w:numPr>
          <w:ilvl w:val="0"/>
          <w:numId w:val="40"/>
        </w:numPr>
        <w:suppressAutoHyphens/>
        <w:jc w:val="both"/>
        <w:rPr>
          <w:sz w:val="26"/>
          <w:szCs w:val="26"/>
          <w:lang w:eastAsia="zh-CN"/>
        </w:rPr>
      </w:pPr>
      <w:r w:rsidRPr="00995E43">
        <w:rPr>
          <w:b/>
          <w:bCs/>
          <w:sz w:val="26"/>
          <w:szCs w:val="26"/>
          <w:lang w:eastAsia="zh-CN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995E43" w:rsidRPr="00995E43" w:rsidRDefault="00995E43" w:rsidP="00995E43">
      <w:pPr>
        <w:suppressAutoHyphens/>
        <w:ind w:left="502"/>
        <w:rPr>
          <w:sz w:val="26"/>
          <w:szCs w:val="26"/>
          <w:lang w:eastAsia="zh-CN"/>
        </w:rPr>
      </w:pPr>
      <w:r w:rsidRPr="00995E43">
        <w:rPr>
          <w:sz w:val="26"/>
          <w:szCs w:val="26"/>
          <w:lang w:eastAsia="zh-CN"/>
        </w:rPr>
        <w:t>докладчик:</w:t>
      </w:r>
    </w:p>
    <w:p w:rsidR="00995E43" w:rsidRPr="00995E43" w:rsidRDefault="00995E43" w:rsidP="00995E43">
      <w:pPr>
        <w:suppressAutoHyphens/>
        <w:ind w:left="426"/>
        <w:jc w:val="both"/>
        <w:rPr>
          <w:sz w:val="26"/>
          <w:szCs w:val="26"/>
          <w:lang w:eastAsia="zh-CN"/>
        </w:rPr>
      </w:pPr>
      <w:r w:rsidRPr="00995E43">
        <w:rPr>
          <w:b/>
          <w:sz w:val="26"/>
          <w:szCs w:val="26"/>
          <w:lang w:eastAsia="zh-CN"/>
        </w:rPr>
        <w:t xml:space="preserve">Спешилова Е.А. </w:t>
      </w:r>
      <w:r w:rsidRPr="00995E43">
        <w:rPr>
          <w:sz w:val="26"/>
          <w:szCs w:val="26"/>
          <w:lang w:eastAsia="zh-CN"/>
        </w:rPr>
        <w:t xml:space="preserve"> –  начальник Управления образования Администрации Артинского городского округ.</w:t>
      </w:r>
    </w:p>
    <w:p w:rsidR="00995E43" w:rsidRPr="00995E43" w:rsidRDefault="00995E43" w:rsidP="00995E43">
      <w:pPr>
        <w:suppressAutoHyphens/>
        <w:ind w:firstLine="644"/>
        <w:jc w:val="both"/>
        <w:rPr>
          <w:b/>
          <w:bCs/>
          <w:sz w:val="26"/>
          <w:szCs w:val="26"/>
          <w:lang w:eastAsia="zh-CN"/>
        </w:rPr>
      </w:pPr>
    </w:p>
    <w:p w:rsidR="00995E43" w:rsidRPr="00995E43" w:rsidRDefault="00995E43" w:rsidP="00995E43">
      <w:pPr>
        <w:numPr>
          <w:ilvl w:val="0"/>
          <w:numId w:val="40"/>
        </w:numPr>
        <w:suppressAutoHyphens/>
        <w:jc w:val="both"/>
        <w:rPr>
          <w:sz w:val="26"/>
          <w:szCs w:val="26"/>
          <w:lang w:eastAsia="zh-CN"/>
        </w:rPr>
      </w:pPr>
      <w:r w:rsidRPr="00995E43">
        <w:rPr>
          <w:b/>
          <w:bCs/>
          <w:sz w:val="26"/>
          <w:szCs w:val="26"/>
          <w:lang w:eastAsia="zh-CN"/>
        </w:rPr>
        <w:t>Эпидемиологическая ситуация по новой коронавирусной инфекции в учреждениях социального обслуживания на территории Артинского городского округа.</w:t>
      </w:r>
    </w:p>
    <w:p w:rsidR="00995E43" w:rsidRPr="00995E43" w:rsidRDefault="00995E43" w:rsidP="00995E43">
      <w:pPr>
        <w:suppressAutoHyphens/>
        <w:ind w:left="502"/>
        <w:rPr>
          <w:sz w:val="26"/>
          <w:szCs w:val="26"/>
          <w:lang w:eastAsia="zh-CN"/>
        </w:rPr>
      </w:pPr>
      <w:r w:rsidRPr="00995E43">
        <w:rPr>
          <w:sz w:val="26"/>
          <w:szCs w:val="26"/>
          <w:lang w:eastAsia="zh-CN"/>
        </w:rPr>
        <w:t>докладчик:</w:t>
      </w:r>
    </w:p>
    <w:p w:rsidR="00995E43" w:rsidRDefault="00995E43" w:rsidP="00995E43">
      <w:pPr>
        <w:suppressAutoHyphens/>
        <w:ind w:left="502"/>
        <w:jc w:val="both"/>
        <w:rPr>
          <w:sz w:val="26"/>
          <w:szCs w:val="26"/>
          <w:lang w:eastAsia="zh-CN"/>
        </w:rPr>
      </w:pPr>
      <w:r w:rsidRPr="00995E43">
        <w:rPr>
          <w:b/>
          <w:sz w:val="26"/>
          <w:szCs w:val="26"/>
          <w:lang w:eastAsia="zh-CN"/>
        </w:rPr>
        <w:t xml:space="preserve">Цивунина О.А. – </w:t>
      </w:r>
      <w:r w:rsidRPr="00995E43">
        <w:rPr>
          <w:sz w:val="26"/>
          <w:szCs w:val="26"/>
          <w:lang w:eastAsia="zh-CN"/>
        </w:rPr>
        <w:t>заместитель начальника   Управления социальной политики   № 3.</w:t>
      </w:r>
    </w:p>
    <w:p w:rsidR="00005853" w:rsidRPr="00995E43" w:rsidRDefault="00005853" w:rsidP="00995E43">
      <w:pPr>
        <w:suppressAutoHyphens/>
        <w:ind w:left="502"/>
        <w:jc w:val="both"/>
        <w:rPr>
          <w:sz w:val="26"/>
          <w:szCs w:val="26"/>
          <w:lang w:eastAsia="zh-CN"/>
        </w:rPr>
      </w:pPr>
    </w:p>
    <w:p w:rsidR="00995E43" w:rsidRPr="00995E43" w:rsidRDefault="00995E43" w:rsidP="00995E43">
      <w:pPr>
        <w:numPr>
          <w:ilvl w:val="0"/>
          <w:numId w:val="40"/>
        </w:numPr>
        <w:suppressAutoHyphens/>
        <w:jc w:val="both"/>
        <w:rPr>
          <w:sz w:val="26"/>
          <w:szCs w:val="26"/>
          <w:lang w:eastAsia="zh-CN"/>
        </w:rPr>
      </w:pPr>
      <w:r w:rsidRPr="00995E43">
        <w:rPr>
          <w:b/>
          <w:sz w:val="26"/>
          <w:szCs w:val="26"/>
          <w:lang w:eastAsia="zh-CN"/>
        </w:rPr>
        <w:t>О разрешении на проведение Сельскохозяйственной  ярмарки   в центре пгт. Арти 27 ноября 2020 г.</w:t>
      </w:r>
    </w:p>
    <w:p w:rsidR="00995E43" w:rsidRPr="00995E43" w:rsidRDefault="00995E43" w:rsidP="00995E43">
      <w:pPr>
        <w:suppressAutoHyphens/>
        <w:ind w:left="540"/>
        <w:jc w:val="both"/>
        <w:rPr>
          <w:sz w:val="26"/>
          <w:szCs w:val="26"/>
          <w:lang w:eastAsia="zh-CN"/>
        </w:rPr>
      </w:pPr>
      <w:r w:rsidRPr="00995E43">
        <w:rPr>
          <w:b/>
          <w:bCs/>
          <w:sz w:val="26"/>
          <w:szCs w:val="26"/>
          <w:lang w:eastAsia="zh-CN"/>
        </w:rPr>
        <w:t>Овчинников А.С.</w:t>
      </w:r>
      <w:r w:rsidRPr="00995E43">
        <w:rPr>
          <w:sz w:val="26"/>
          <w:szCs w:val="26"/>
          <w:lang w:eastAsia="zh-CN"/>
        </w:rPr>
        <w:t xml:space="preserve"> – </w:t>
      </w:r>
      <w:proofErr w:type="spellStart"/>
      <w:r w:rsidRPr="00995E43">
        <w:rPr>
          <w:sz w:val="26"/>
          <w:szCs w:val="26"/>
          <w:lang w:eastAsia="zh-CN"/>
        </w:rPr>
        <w:t>и.о</w:t>
      </w:r>
      <w:proofErr w:type="spellEnd"/>
      <w:r w:rsidRPr="00995E43">
        <w:rPr>
          <w:sz w:val="26"/>
          <w:szCs w:val="26"/>
          <w:lang w:eastAsia="zh-CN"/>
        </w:rPr>
        <w:t>. главы Артинской поселковой администрации.</w:t>
      </w:r>
    </w:p>
    <w:p w:rsidR="00995E43" w:rsidRDefault="00995E43" w:rsidP="004C00F4">
      <w:pPr>
        <w:ind w:firstLine="567"/>
        <w:jc w:val="both"/>
        <w:rPr>
          <w:b/>
          <w:bCs/>
          <w:sz w:val="26"/>
          <w:szCs w:val="26"/>
        </w:rPr>
      </w:pPr>
    </w:p>
    <w:p w:rsidR="00AB1848" w:rsidRDefault="00AB1848" w:rsidP="004C00F4">
      <w:pPr>
        <w:ind w:firstLine="567"/>
        <w:jc w:val="both"/>
        <w:rPr>
          <w:b/>
          <w:bCs/>
          <w:sz w:val="26"/>
          <w:szCs w:val="26"/>
        </w:rPr>
      </w:pPr>
      <w:proofErr w:type="gramStart"/>
      <w:r w:rsidRPr="00AB1848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AB1848">
        <w:rPr>
          <w:b/>
          <w:bCs/>
          <w:sz w:val="26"/>
          <w:szCs w:val="26"/>
        </w:rPr>
        <w:t xml:space="preserve">, </w:t>
      </w:r>
      <w:proofErr w:type="gramStart"/>
      <w:r w:rsidRPr="00AB1848">
        <w:rPr>
          <w:b/>
          <w:bCs/>
          <w:sz w:val="26"/>
          <w:szCs w:val="26"/>
        </w:rPr>
        <w:t>282-УГ, № 317-УГ, 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</w:t>
      </w:r>
      <w:r w:rsidR="00B01AD7">
        <w:rPr>
          <w:b/>
          <w:bCs/>
          <w:sz w:val="26"/>
          <w:szCs w:val="26"/>
        </w:rPr>
        <w:t>,605-УГ</w:t>
      </w:r>
      <w:r w:rsidR="00974768">
        <w:rPr>
          <w:b/>
          <w:bCs/>
          <w:sz w:val="26"/>
          <w:szCs w:val="26"/>
        </w:rPr>
        <w:t>, 607-УГ</w:t>
      </w:r>
      <w:r w:rsidR="00995E43">
        <w:rPr>
          <w:b/>
          <w:bCs/>
          <w:sz w:val="26"/>
          <w:szCs w:val="26"/>
        </w:rPr>
        <w:t xml:space="preserve">, </w:t>
      </w:r>
      <w:r w:rsidRPr="00AB1848">
        <w:rPr>
          <w:b/>
          <w:bCs/>
          <w:sz w:val="26"/>
          <w:szCs w:val="26"/>
        </w:rPr>
        <w:t xml:space="preserve">   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</w:t>
      </w:r>
      <w:proofErr w:type="gramEnd"/>
      <w:r w:rsidRPr="00AB1848">
        <w:rPr>
          <w:b/>
          <w:bCs/>
          <w:sz w:val="26"/>
          <w:szCs w:val="26"/>
        </w:rPr>
        <w:t xml:space="preserve"> </w:t>
      </w:r>
      <w:proofErr w:type="gramStart"/>
      <w:r w:rsidRPr="00AB1848">
        <w:rPr>
          <w:b/>
          <w:bCs/>
          <w:sz w:val="26"/>
          <w:szCs w:val="26"/>
        </w:rPr>
        <w:t>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</w:t>
      </w:r>
      <w:proofErr w:type="gramEnd"/>
      <w:r w:rsidRPr="00AB1848">
        <w:rPr>
          <w:b/>
          <w:bCs/>
          <w:sz w:val="26"/>
          <w:szCs w:val="26"/>
        </w:rPr>
        <w:t xml:space="preserve">., № </w:t>
      </w:r>
      <w:proofErr w:type="gramStart"/>
      <w:r w:rsidRPr="00AB1848">
        <w:rPr>
          <w:b/>
          <w:bCs/>
          <w:sz w:val="26"/>
          <w:szCs w:val="26"/>
        </w:rPr>
        <w:t xml:space="preserve">17 от 24.04.2020 г., № 15 от 20.04.2020 г., №13 от 15.04.2020 г.,  № 12 от 10.04.2020 г., № 11 от 07.04.2020 г., Перечней Поручений Губернатора Свердловской области № 8-ЕК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, № 9-ЕК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, № 10-ЕК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  оперативный штаб</w:t>
      </w:r>
      <w:proofErr w:type="gramEnd"/>
      <w:r w:rsidRPr="00AB1848">
        <w:rPr>
          <w:b/>
          <w:bCs/>
          <w:sz w:val="26"/>
          <w:szCs w:val="26"/>
        </w:rPr>
        <w:t xml:space="preserve"> решил:</w:t>
      </w:r>
    </w:p>
    <w:p w:rsidR="00EA359D" w:rsidRPr="0000278A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 xml:space="preserve">УЗ  СО «Артинская ЦРБ» Худякову В.А., начальнику отдела Министерства внутренних дел России по Артинскому району </w:t>
      </w:r>
      <w:r w:rsidRPr="0000278A">
        <w:rPr>
          <w:sz w:val="26"/>
          <w:szCs w:val="26"/>
        </w:rPr>
        <w:lastRenderedPageBreak/>
        <w:t>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7943C7" w:rsidRDefault="007943C7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01AD7" w:rsidRPr="00B01AD7">
        <w:rPr>
          <w:sz w:val="26"/>
          <w:szCs w:val="26"/>
        </w:rPr>
        <w:t>3.2</w:t>
      </w:r>
      <w:r>
        <w:rPr>
          <w:sz w:val="26"/>
          <w:szCs w:val="26"/>
        </w:rPr>
        <w:t xml:space="preserve">. </w:t>
      </w:r>
      <w:r w:rsidRPr="007943C7">
        <w:rPr>
          <w:sz w:val="26"/>
          <w:szCs w:val="26"/>
        </w:rPr>
        <w:t xml:space="preserve">усилить </w:t>
      </w:r>
      <w:proofErr w:type="gramStart"/>
      <w:r w:rsidRPr="007943C7">
        <w:rPr>
          <w:sz w:val="26"/>
          <w:szCs w:val="26"/>
        </w:rPr>
        <w:t>контроль за</w:t>
      </w:r>
      <w:proofErr w:type="gramEnd"/>
      <w:r w:rsidRPr="007943C7">
        <w:rPr>
          <w:sz w:val="26"/>
          <w:szCs w:val="26"/>
        </w:rPr>
        <w:t xml:space="preserve"> соблюдением масочного режима  и </w:t>
      </w:r>
      <w:r>
        <w:rPr>
          <w:sz w:val="26"/>
          <w:szCs w:val="26"/>
        </w:rPr>
        <w:t>социальной дистанции</w:t>
      </w:r>
      <w:r w:rsidRPr="007943C7">
        <w:rPr>
          <w:sz w:val="26"/>
          <w:szCs w:val="26"/>
        </w:rPr>
        <w:t xml:space="preserve">  на территории Артинского городского округа</w:t>
      </w:r>
      <w:r w:rsidR="00995E43">
        <w:rPr>
          <w:sz w:val="26"/>
          <w:szCs w:val="26"/>
        </w:rPr>
        <w:t>, в том числе среди лиц 65+</w:t>
      </w:r>
      <w:r>
        <w:rPr>
          <w:sz w:val="26"/>
          <w:szCs w:val="26"/>
        </w:rPr>
        <w:t>.</w:t>
      </w:r>
    </w:p>
    <w:p w:rsidR="00995E43" w:rsidRDefault="00995E43" w:rsidP="00995E4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Pr="00995E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обеспечить своевременное  межведомственное взаимодействие с </w:t>
      </w:r>
      <w:r w:rsidRPr="00995E43">
        <w:rPr>
          <w:sz w:val="26"/>
          <w:szCs w:val="26"/>
        </w:rPr>
        <w:t xml:space="preserve">ГАУЗ  СО «Артинская ЦРБ» </w:t>
      </w:r>
      <w:r>
        <w:rPr>
          <w:sz w:val="26"/>
          <w:szCs w:val="26"/>
        </w:rPr>
        <w:t>по актуализации списков лиц, находящихся на с</w:t>
      </w:r>
      <w:r w:rsidRPr="000848AD">
        <w:rPr>
          <w:sz w:val="26"/>
          <w:szCs w:val="26"/>
        </w:rPr>
        <w:t xml:space="preserve">амоизоляции и </w:t>
      </w:r>
      <w:proofErr w:type="gramStart"/>
      <w:r w:rsidRPr="000848AD">
        <w:rPr>
          <w:sz w:val="26"/>
          <w:szCs w:val="26"/>
        </w:rPr>
        <w:t>лиц</w:t>
      </w:r>
      <w:proofErr w:type="gramEnd"/>
      <w:r w:rsidRPr="000848AD">
        <w:rPr>
          <w:sz w:val="26"/>
          <w:szCs w:val="26"/>
        </w:rPr>
        <w:t xml:space="preserve"> находящихся на амбулаторном лечении</w:t>
      </w:r>
      <w:r>
        <w:rPr>
          <w:sz w:val="26"/>
          <w:szCs w:val="26"/>
        </w:rPr>
        <w:t>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 xml:space="preserve">.2. </w:t>
      </w:r>
      <w:r w:rsidR="00995E43">
        <w:rPr>
          <w:sz w:val="26"/>
          <w:szCs w:val="26"/>
        </w:rPr>
        <w:t xml:space="preserve">принять меры </w:t>
      </w:r>
      <w:r w:rsidR="00974768">
        <w:rPr>
          <w:sz w:val="26"/>
          <w:szCs w:val="26"/>
        </w:rPr>
        <w:t xml:space="preserve"> </w:t>
      </w:r>
      <w:r w:rsidR="00995E43">
        <w:rPr>
          <w:sz w:val="26"/>
          <w:szCs w:val="26"/>
        </w:rPr>
        <w:t xml:space="preserve"> </w:t>
      </w:r>
      <w:r w:rsidR="000848AD">
        <w:rPr>
          <w:sz w:val="26"/>
          <w:szCs w:val="26"/>
        </w:rPr>
        <w:t xml:space="preserve"> по </w:t>
      </w:r>
      <w:r w:rsidR="00974768">
        <w:rPr>
          <w:sz w:val="26"/>
          <w:szCs w:val="26"/>
        </w:rPr>
        <w:t>увеличению охвата</w:t>
      </w:r>
      <w:r w:rsidRPr="00834F12">
        <w:rPr>
          <w:sz w:val="26"/>
          <w:szCs w:val="26"/>
        </w:rPr>
        <w:t xml:space="preserve"> заключительной дезинфекции в очагах  COVID-19.</w:t>
      </w:r>
    </w:p>
    <w:p w:rsidR="00197170" w:rsidRDefault="00197170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4.3. в кратчайшие сроки решить вопрос о способе доставки лекарственных препаратов лицам, которые проходят лечение в домашних условиях.</w:t>
      </w:r>
    </w:p>
    <w:p w:rsidR="00781BEC" w:rsidRDefault="00781BEC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взять на контроль ситуацию по заболеваемости </w:t>
      </w:r>
      <w:r w:rsidRPr="00781BEC">
        <w:rPr>
          <w:sz w:val="26"/>
          <w:szCs w:val="26"/>
        </w:rPr>
        <w:t>COVID-19</w:t>
      </w:r>
      <w:r>
        <w:rPr>
          <w:sz w:val="26"/>
          <w:szCs w:val="26"/>
        </w:rPr>
        <w:t xml:space="preserve"> в Сажинском ОВП, решить вопрос о проведение лечения на койках Сажинского</w:t>
      </w:r>
      <w:r w:rsidRPr="00781BEC">
        <w:rPr>
          <w:sz w:val="26"/>
          <w:szCs w:val="26"/>
        </w:rPr>
        <w:t xml:space="preserve"> ОВП</w:t>
      </w:r>
      <w:r>
        <w:rPr>
          <w:sz w:val="26"/>
          <w:szCs w:val="26"/>
        </w:rPr>
        <w:t>.</w:t>
      </w:r>
    </w:p>
    <w:p w:rsidR="00EA359D" w:rsidRDefault="00EA359D" w:rsidP="0018232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18232D" w:rsidRPr="00A17C63" w:rsidRDefault="0018232D" w:rsidP="0018232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5.1. </w:t>
      </w:r>
      <w:r w:rsidR="00197170">
        <w:rPr>
          <w:b w:val="0"/>
          <w:bCs w:val="0"/>
          <w:sz w:val="26"/>
          <w:szCs w:val="26"/>
        </w:rPr>
        <w:t xml:space="preserve">проанализировать заболеваемость </w:t>
      </w:r>
      <w:r w:rsidR="00197170" w:rsidRPr="00197170">
        <w:rPr>
          <w:b w:val="0"/>
          <w:bCs w:val="0"/>
          <w:sz w:val="26"/>
          <w:szCs w:val="26"/>
        </w:rPr>
        <w:t>COVID-19</w:t>
      </w:r>
      <w:r w:rsidR="00197170">
        <w:rPr>
          <w:b w:val="0"/>
          <w:bCs w:val="0"/>
          <w:sz w:val="26"/>
          <w:szCs w:val="26"/>
        </w:rPr>
        <w:t xml:space="preserve"> в Сажинской СОШ с принятием проведения противоэпидемиологических мероприятий, в т.ч. решить вопрос о переводе на дистанционное обучение.</w:t>
      </w:r>
    </w:p>
    <w:p w:rsidR="0018232D" w:rsidRDefault="0018232D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E4238">
        <w:rPr>
          <w:sz w:val="26"/>
          <w:szCs w:val="26"/>
        </w:rPr>
        <w:t>.2</w:t>
      </w:r>
      <w:r w:rsidRPr="00CD08BC">
        <w:rPr>
          <w:sz w:val="26"/>
          <w:szCs w:val="26"/>
        </w:rPr>
        <w:t xml:space="preserve">. обеспечить мониторинг работы </w:t>
      </w:r>
      <w:r>
        <w:rPr>
          <w:sz w:val="26"/>
          <w:szCs w:val="26"/>
        </w:rPr>
        <w:t>образовательных организаций</w:t>
      </w:r>
      <w:r w:rsidRPr="00CD08BC">
        <w:rPr>
          <w:sz w:val="26"/>
          <w:szCs w:val="26"/>
        </w:rPr>
        <w:t xml:space="preserve"> на заболеваемость ОРВИ</w:t>
      </w:r>
      <w:r>
        <w:rPr>
          <w:sz w:val="26"/>
          <w:szCs w:val="26"/>
        </w:rPr>
        <w:t xml:space="preserve"> и пневмоний,</w:t>
      </w:r>
      <w:r w:rsidRPr="00CD08BC">
        <w:rPr>
          <w:sz w:val="26"/>
          <w:szCs w:val="26"/>
        </w:rPr>
        <w:t xml:space="preserve"> при наличии более 3-х случаев обеспечить проведение профилактических мероприятий.</w:t>
      </w:r>
    </w:p>
    <w:p w:rsidR="0018232D" w:rsidRDefault="00D73D71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18232D">
        <w:rPr>
          <w:sz w:val="26"/>
          <w:szCs w:val="26"/>
        </w:rPr>
        <w:t xml:space="preserve">. обеспечить постоянный </w:t>
      </w:r>
      <w:proofErr w:type="gramStart"/>
      <w:r w:rsidR="0018232D">
        <w:rPr>
          <w:sz w:val="26"/>
          <w:szCs w:val="26"/>
        </w:rPr>
        <w:t>контроль  за</w:t>
      </w:r>
      <w:proofErr w:type="gramEnd"/>
      <w:r w:rsidR="0018232D">
        <w:rPr>
          <w:sz w:val="26"/>
          <w:szCs w:val="26"/>
        </w:rPr>
        <w:t xml:space="preserve">  работой </w:t>
      </w:r>
      <w:r w:rsidR="0018232D" w:rsidRPr="00A82016">
        <w:rPr>
          <w:sz w:val="26"/>
          <w:szCs w:val="26"/>
        </w:rPr>
        <w:t>рабочей группы по контролю за соблюдением санитарных норм в образовательных организациях Артинского городского округа</w:t>
      </w:r>
      <w:r w:rsidR="0018232D">
        <w:rPr>
          <w:sz w:val="26"/>
          <w:szCs w:val="26"/>
        </w:rPr>
        <w:t>.</w:t>
      </w:r>
    </w:p>
    <w:p w:rsidR="00005853" w:rsidRDefault="00005853" w:rsidP="0018232D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6. </w:t>
      </w:r>
      <w:proofErr w:type="gramEnd"/>
      <w:r>
        <w:rPr>
          <w:sz w:val="26"/>
          <w:szCs w:val="26"/>
        </w:rPr>
        <w:t xml:space="preserve">Рекомендовать заместителю </w:t>
      </w:r>
      <w:r w:rsidRPr="00005853">
        <w:rPr>
          <w:sz w:val="26"/>
          <w:szCs w:val="26"/>
        </w:rPr>
        <w:t xml:space="preserve"> начальника   Управления социальной политики   № 3 </w:t>
      </w:r>
      <w:r>
        <w:rPr>
          <w:sz w:val="26"/>
          <w:szCs w:val="26"/>
        </w:rPr>
        <w:t>Цивуниной</w:t>
      </w:r>
      <w:r w:rsidRPr="00005853">
        <w:rPr>
          <w:sz w:val="26"/>
          <w:szCs w:val="26"/>
        </w:rPr>
        <w:t xml:space="preserve"> О.А. </w:t>
      </w:r>
      <w:r>
        <w:rPr>
          <w:sz w:val="26"/>
          <w:szCs w:val="26"/>
        </w:rPr>
        <w:t xml:space="preserve">обеспечить проведения постоянного анализа заболеваемости по </w:t>
      </w:r>
      <w:r w:rsidRPr="00005853">
        <w:rPr>
          <w:sz w:val="26"/>
          <w:szCs w:val="26"/>
        </w:rPr>
        <w:t>COVID-19</w:t>
      </w:r>
      <w:r>
        <w:rPr>
          <w:sz w:val="26"/>
          <w:szCs w:val="26"/>
        </w:rPr>
        <w:t xml:space="preserve"> в </w:t>
      </w:r>
      <w:r w:rsidRPr="00005853">
        <w:rPr>
          <w:sz w:val="26"/>
          <w:szCs w:val="26"/>
        </w:rPr>
        <w:t>учреждениях социального обслуживания на территор</w:t>
      </w:r>
      <w:r>
        <w:rPr>
          <w:sz w:val="26"/>
          <w:szCs w:val="26"/>
        </w:rPr>
        <w:t>ии Артинского городского округа и своевременное  проведение противоэпидемических мероприятий.</w:t>
      </w:r>
      <w:r w:rsidR="000B21DD">
        <w:rPr>
          <w:sz w:val="26"/>
          <w:szCs w:val="26"/>
        </w:rPr>
        <w:t xml:space="preserve"> </w:t>
      </w:r>
      <w:bookmarkStart w:id="0" w:name="_GoBack"/>
      <w:bookmarkEnd w:id="0"/>
    </w:p>
    <w:p w:rsidR="00D73D71" w:rsidRDefault="00005853" w:rsidP="0019717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E4238" w:rsidRPr="00E81C1E">
        <w:rPr>
          <w:sz w:val="26"/>
          <w:szCs w:val="26"/>
        </w:rPr>
        <w:t>. Зам. главы Администрации АГО Сыворотко Т.М.</w:t>
      </w:r>
      <w:r w:rsidR="00197170">
        <w:rPr>
          <w:sz w:val="26"/>
          <w:szCs w:val="26"/>
        </w:rPr>
        <w:t xml:space="preserve"> </w:t>
      </w:r>
      <w:r w:rsidR="00D73D71">
        <w:rPr>
          <w:sz w:val="26"/>
          <w:szCs w:val="26"/>
        </w:rPr>
        <w:t xml:space="preserve">обеспечить </w:t>
      </w:r>
      <w:proofErr w:type="gramStart"/>
      <w:r w:rsidR="00D73D71">
        <w:rPr>
          <w:sz w:val="26"/>
          <w:szCs w:val="26"/>
        </w:rPr>
        <w:t>контроль за</w:t>
      </w:r>
      <w:proofErr w:type="gramEnd"/>
      <w:r w:rsidR="00D73D71">
        <w:rPr>
          <w:sz w:val="26"/>
          <w:szCs w:val="26"/>
        </w:rPr>
        <w:t xml:space="preserve"> работой  оперативных групп</w:t>
      </w:r>
      <w:r w:rsidR="00D73D71" w:rsidRPr="00D73D71">
        <w:rPr>
          <w:sz w:val="26"/>
          <w:szCs w:val="26"/>
        </w:rPr>
        <w:t xml:space="preserve"> контроля установленных ограничений и соблюдения противоэпидемических мероприятий по профилактике от  новой коронавирусной инфекции (COVID-19) на территории  Артинского городского округа:</w:t>
      </w:r>
    </w:p>
    <w:p w:rsidR="00005853" w:rsidRPr="00005853" w:rsidRDefault="00005853" w:rsidP="00995E4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97170">
        <w:rPr>
          <w:sz w:val="26"/>
          <w:szCs w:val="26"/>
        </w:rPr>
        <w:t xml:space="preserve">. </w:t>
      </w:r>
      <w:proofErr w:type="spellStart"/>
      <w:r w:rsidR="00197170">
        <w:rPr>
          <w:sz w:val="26"/>
          <w:szCs w:val="26"/>
        </w:rPr>
        <w:t>И</w:t>
      </w:r>
      <w:r w:rsidR="00197170" w:rsidRPr="00197170">
        <w:rPr>
          <w:sz w:val="26"/>
          <w:szCs w:val="26"/>
        </w:rPr>
        <w:t>.о</w:t>
      </w:r>
      <w:proofErr w:type="spellEnd"/>
      <w:r w:rsidR="00197170" w:rsidRPr="00197170">
        <w:rPr>
          <w:sz w:val="26"/>
          <w:szCs w:val="26"/>
        </w:rPr>
        <w:t>. главы Артинской поселковой администрации</w:t>
      </w:r>
      <w:r w:rsidR="00197170">
        <w:rPr>
          <w:sz w:val="26"/>
          <w:szCs w:val="26"/>
        </w:rPr>
        <w:t xml:space="preserve"> </w:t>
      </w:r>
      <w:r w:rsidR="00197170" w:rsidRPr="00197170">
        <w:rPr>
          <w:sz w:val="26"/>
          <w:szCs w:val="26"/>
        </w:rPr>
        <w:t>Овчинников</w:t>
      </w:r>
      <w:r w:rsidR="00197170">
        <w:rPr>
          <w:sz w:val="26"/>
          <w:szCs w:val="26"/>
        </w:rPr>
        <w:t>у</w:t>
      </w:r>
      <w:r w:rsidR="00197170" w:rsidRPr="00197170">
        <w:rPr>
          <w:sz w:val="26"/>
          <w:szCs w:val="26"/>
        </w:rPr>
        <w:t xml:space="preserve"> А.С. </w:t>
      </w:r>
      <w:r w:rsidR="00197170">
        <w:rPr>
          <w:sz w:val="26"/>
          <w:szCs w:val="26"/>
        </w:rPr>
        <w:t xml:space="preserve">не рекомендовать </w:t>
      </w:r>
      <w:r w:rsidR="00AE4238">
        <w:rPr>
          <w:sz w:val="26"/>
          <w:szCs w:val="26"/>
        </w:rPr>
        <w:t xml:space="preserve"> проведение плановой </w:t>
      </w:r>
      <w:r w:rsidRPr="00005853">
        <w:rPr>
          <w:sz w:val="26"/>
          <w:szCs w:val="26"/>
        </w:rPr>
        <w:t>Сельскохозяйственной  ярмарки   в центре пгт. Арти 27 ноября 2020 г.</w:t>
      </w:r>
      <w:r>
        <w:rPr>
          <w:sz w:val="26"/>
          <w:szCs w:val="26"/>
        </w:rPr>
        <w:t xml:space="preserve"> в связи с неблагополучной эпидемиологической ситуации по </w:t>
      </w:r>
      <w:r w:rsidRPr="00005853">
        <w:rPr>
          <w:bCs/>
          <w:sz w:val="26"/>
          <w:szCs w:val="26"/>
        </w:rPr>
        <w:t>новой коронавирусной инфекции  (COVID-19)в Артинском городском округе</w:t>
      </w:r>
      <w:r>
        <w:rPr>
          <w:bCs/>
          <w:sz w:val="26"/>
          <w:szCs w:val="26"/>
        </w:rPr>
        <w:t>.</w:t>
      </w:r>
    </w:p>
    <w:p w:rsidR="00995E43" w:rsidRPr="00995E43" w:rsidRDefault="00005853" w:rsidP="00995E4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995E43" w:rsidRPr="00995E43">
        <w:rPr>
          <w:sz w:val="26"/>
          <w:szCs w:val="26"/>
        </w:rPr>
        <w:t xml:space="preserve">. </w:t>
      </w:r>
      <w:proofErr w:type="gramStart"/>
      <w:r w:rsidR="00995E43">
        <w:rPr>
          <w:sz w:val="26"/>
          <w:szCs w:val="26"/>
        </w:rPr>
        <w:t>Р</w:t>
      </w:r>
      <w:r w:rsidR="00995E43" w:rsidRPr="00995E43">
        <w:rPr>
          <w:sz w:val="26"/>
          <w:szCs w:val="26"/>
        </w:rPr>
        <w:t xml:space="preserve">екомендовать </w:t>
      </w:r>
      <w:r w:rsidR="00995E43">
        <w:rPr>
          <w:sz w:val="26"/>
          <w:szCs w:val="26"/>
        </w:rPr>
        <w:t>ю</w:t>
      </w:r>
      <w:r w:rsidR="00995E43" w:rsidRPr="00995E43">
        <w:rPr>
          <w:sz w:val="26"/>
          <w:szCs w:val="26"/>
        </w:rPr>
        <w:t>ридическим лицам не зависимо от форм собственности и индивидуальным предпринимателям, осуществляющим деятельность на территории Артинского г</w:t>
      </w:r>
      <w:r w:rsidR="00995E43">
        <w:rPr>
          <w:sz w:val="26"/>
          <w:szCs w:val="26"/>
        </w:rPr>
        <w:t xml:space="preserve">ородского округа </w:t>
      </w:r>
      <w:r w:rsidR="00995E43" w:rsidRPr="00995E43">
        <w:rPr>
          <w:sz w:val="26"/>
          <w:szCs w:val="26"/>
        </w:rPr>
        <w:t xml:space="preserve">усилить проведение противоэпидемических мероприятий по профилактике коронавирусной инфекции, в т. ч. организацию «утреннего фильтра», не допускать в работе лиц с признаками острой респираторной  вирусной инфекции, </w:t>
      </w:r>
      <w:r w:rsidR="00995E43" w:rsidRPr="00995E43">
        <w:rPr>
          <w:sz w:val="26"/>
          <w:szCs w:val="26"/>
        </w:rPr>
        <w:lastRenderedPageBreak/>
        <w:t>обеспечить проведение информационно-разъяснительной   работы по соблюдение  режима самоизоляции и противоэпидемических мероприятий  от</w:t>
      </w:r>
      <w:r w:rsidR="00197170">
        <w:rPr>
          <w:sz w:val="26"/>
          <w:szCs w:val="26"/>
        </w:rPr>
        <w:t xml:space="preserve"> новой коронавирусной инфекции. </w:t>
      </w:r>
      <w:proofErr w:type="gramEnd"/>
    </w:p>
    <w:p w:rsidR="00AE4238" w:rsidRPr="00EA0FAB" w:rsidRDefault="00005853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E4238" w:rsidRPr="00EA0FAB">
        <w:rPr>
          <w:sz w:val="26"/>
          <w:szCs w:val="26"/>
        </w:rPr>
        <w:t>. Главам сельских администраций Артинского городского округа:</w:t>
      </w:r>
    </w:p>
    <w:p w:rsidR="00AE4238" w:rsidRPr="00EA0FAB" w:rsidRDefault="00005853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E4238" w:rsidRPr="00EA0FAB">
        <w:rPr>
          <w:sz w:val="26"/>
          <w:szCs w:val="26"/>
        </w:rPr>
        <w:t>.1. обеспечить проведение профилактической работы по строгому соблюдению режима самоизоляции в очагах и  лицах, находящихся на амбулаторном лечении;</w:t>
      </w:r>
    </w:p>
    <w:p w:rsidR="00AE4238" w:rsidRDefault="00005853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E4238" w:rsidRPr="00EA0FAB">
        <w:rPr>
          <w:sz w:val="26"/>
          <w:szCs w:val="26"/>
        </w:rPr>
        <w:t>.2. обеспечить контроль контроля соблюдения «масочного режима» в местах общего пользования</w:t>
      </w:r>
      <w:r w:rsidR="00AE4238">
        <w:rPr>
          <w:sz w:val="26"/>
          <w:szCs w:val="26"/>
        </w:rPr>
        <w:t xml:space="preserve"> на подведомственной территории. </w:t>
      </w:r>
    </w:p>
    <w:p w:rsidR="00AE4238" w:rsidRDefault="00005853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E4238">
        <w:rPr>
          <w:sz w:val="26"/>
          <w:szCs w:val="26"/>
        </w:rPr>
        <w:t xml:space="preserve">.3. </w:t>
      </w:r>
      <w:r w:rsidR="00AE4238" w:rsidRPr="00AE4238">
        <w:rPr>
          <w:sz w:val="26"/>
          <w:szCs w:val="26"/>
        </w:rPr>
        <w:t xml:space="preserve">обеспечить </w:t>
      </w:r>
      <w:r w:rsidR="00AE4238">
        <w:rPr>
          <w:sz w:val="26"/>
          <w:szCs w:val="26"/>
        </w:rPr>
        <w:t>проведение информационно-разъяснительной   работы</w:t>
      </w:r>
      <w:r w:rsidR="00AE4238" w:rsidRPr="00AE4238">
        <w:rPr>
          <w:sz w:val="26"/>
          <w:szCs w:val="26"/>
        </w:rPr>
        <w:t xml:space="preserve"> по соблюдение </w:t>
      </w:r>
      <w:r w:rsidR="00AE4238">
        <w:rPr>
          <w:sz w:val="26"/>
          <w:szCs w:val="26"/>
        </w:rPr>
        <w:t xml:space="preserve"> режима самоизоляции и </w:t>
      </w:r>
      <w:r w:rsidR="00AE4238" w:rsidRPr="00AE4238">
        <w:rPr>
          <w:sz w:val="26"/>
          <w:szCs w:val="26"/>
        </w:rPr>
        <w:t xml:space="preserve">противоэпидемических мероприятий  от новой коронавирусной инфекции  </w:t>
      </w:r>
      <w:r w:rsidR="00AE4238">
        <w:rPr>
          <w:sz w:val="26"/>
          <w:szCs w:val="26"/>
        </w:rPr>
        <w:t>среди лиц 65+.</w:t>
      </w:r>
    </w:p>
    <w:p w:rsidR="00AE4238" w:rsidRDefault="00005853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AE4238">
        <w:rPr>
          <w:sz w:val="26"/>
          <w:szCs w:val="26"/>
        </w:rPr>
        <w:t>. Главному  редактору</w:t>
      </w:r>
      <w:r w:rsidR="00AE4238" w:rsidRPr="007F669E">
        <w:rPr>
          <w:sz w:val="26"/>
          <w:szCs w:val="26"/>
        </w:rPr>
        <w:t xml:space="preserve"> муниципального автономного учреждения «Редакция газеты «Артинские вести» </w:t>
      </w:r>
      <w:r w:rsidR="00AE4238">
        <w:rPr>
          <w:sz w:val="26"/>
          <w:szCs w:val="26"/>
        </w:rPr>
        <w:t>Балашовой С.В.</w:t>
      </w:r>
      <w:r w:rsidR="00AE4238" w:rsidRPr="007F669E">
        <w:rPr>
          <w:sz w:val="26"/>
          <w:szCs w:val="26"/>
        </w:rPr>
        <w:t xml:space="preserve"> </w:t>
      </w:r>
      <w:r w:rsidR="00AE4238">
        <w:rPr>
          <w:sz w:val="26"/>
          <w:szCs w:val="26"/>
        </w:rPr>
        <w:t xml:space="preserve">   </w:t>
      </w:r>
      <w:r w:rsidR="00AE4238" w:rsidRPr="00EA0FAB">
        <w:rPr>
          <w:sz w:val="26"/>
          <w:szCs w:val="26"/>
        </w:rPr>
        <w:t xml:space="preserve">обеспечить систематическое информирование </w:t>
      </w:r>
      <w:r w:rsidR="00AE4238">
        <w:rPr>
          <w:sz w:val="26"/>
          <w:szCs w:val="26"/>
        </w:rPr>
        <w:t xml:space="preserve"> </w:t>
      </w:r>
      <w:r w:rsidR="00AE4238" w:rsidRPr="00EA0FAB">
        <w:rPr>
          <w:sz w:val="26"/>
          <w:szCs w:val="26"/>
        </w:rPr>
        <w:t xml:space="preserve"> о мерах профилактики новой коронавирусной инфекции, </w:t>
      </w:r>
      <w:r w:rsidR="000E2518" w:rsidRPr="000E2518">
        <w:rPr>
          <w:sz w:val="26"/>
          <w:szCs w:val="26"/>
        </w:rPr>
        <w:t>обеспечить проведение информационно-разъяснительной   работы по соблюдение  режима самоизоляции и противоэпидемических мероприятий  от новой коронав</w:t>
      </w:r>
      <w:r w:rsidR="000E2518">
        <w:rPr>
          <w:sz w:val="26"/>
          <w:szCs w:val="26"/>
        </w:rPr>
        <w:t>и</w:t>
      </w:r>
      <w:r>
        <w:rPr>
          <w:sz w:val="26"/>
          <w:szCs w:val="26"/>
        </w:rPr>
        <w:t xml:space="preserve">русной инфекции  среди лиц 65+, о работе «горячей линии» по обслуживанию населения 65+ </w:t>
      </w:r>
      <w:r w:rsidR="00781BEC">
        <w:rPr>
          <w:sz w:val="26"/>
          <w:szCs w:val="26"/>
        </w:rPr>
        <w:t>.</w:t>
      </w:r>
    </w:p>
    <w:p w:rsidR="00005853" w:rsidRDefault="00005853" w:rsidP="00AE4238">
      <w:pPr>
        <w:ind w:firstLine="567"/>
        <w:jc w:val="both"/>
        <w:rPr>
          <w:sz w:val="26"/>
          <w:szCs w:val="26"/>
        </w:rPr>
      </w:pPr>
    </w:p>
    <w:p w:rsidR="00005853" w:rsidRDefault="00005853" w:rsidP="00AE4238">
      <w:pPr>
        <w:ind w:firstLine="567"/>
        <w:jc w:val="both"/>
        <w:rPr>
          <w:sz w:val="26"/>
          <w:szCs w:val="26"/>
        </w:rPr>
      </w:pPr>
    </w:p>
    <w:p w:rsidR="00EA359D" w:rsidRDefault="00EA359D" w:rsidP="000E6A7A">
      <w:pPr>
        <w:jc w:val="both"/>
        <w:rPr>
          <w:sz w:val="26"/>
          <w:szCs w:val="26"/>
        </w:rPr>
      </w:pPr>
    </w:p>
    <w:p w:rsidR="00D73D71" w:rsidRDefault="00D73D71" w:rsidP="000E6A7A">
      <w:pPr>
        <w:jc w:val="both"/>
        <w:rPr>
          <w:sz w:val="26"/>
          <w:szCs w:val="26"/>
        </w:rPr>
      </w:pPr>
    </w:p>
    <w:p w:rsidR="00005853" w:rsidRDefault="00005853" w:rsidP="000E6A7A">
      <w:pPr>
        <w:jc w:val="both"/>
        <w:rPr>
          <w:sz w:val="26"/>
          <w:szCs w:val="26"/>
        </w:rPr>
      </w:pPr>
    </w:p>
    <w:p w:rsidR="00005853" w:rsidRDefault="00005853" w:rsidP="000E6A7A">
      <w:pPr>
        <w:jc w:val="both"/>
        <w:rPr>
          <w:sz w:val="26"/>
          <w:szCs w:val="26"/>
        </w:rPr>
      </w:pPr>
    </w:p>
    <w:p w:rsidR="00005853" w:rsidRPr="00005853" w:rsidRDefault="00005853" w:rsidP="00005853">
      <w:pPr>
        <w:jc w:val="both"/>
        <w:rPr>
          <w:sz w:val="26"/>
          <w:szCs w:val="26"/>
        </w:rPr>
      </w:pPr>
      <w:r w:rsidRPr="00005853">
        <w:rPr>
          <w:sz w:val="26"/>
          <w:szCs w:val="26"/>
        </w:rPr>
        <w:t xml:space="preserve">Председатель оперативного штаба:                                                  Константинов А.А. </w:t>
      </w:r>
    </w:p>
    <w:p w:rsidR="00005853" w:rsidRPr="00005853" w:rsidRDefault="00005853" w:rsidP="00005853">
      <w:pPr>
        <w:jc w:val="both"/>
        <w:rPr>
          <w:sz w:val="26"/>
          <w:szCs w:val="26"/>
        </w:rPr>
      </w:pPr>
    </w:p>
    <w:p w:rsidR="00005853" w:rsidRPr="00005853" w:rsidRDefault="00005853" w:rsidP="00005853">
      <w:pPr>
        <w:jc w:val="both"/>
        <w:rPr>
          <w:sz w:val="26"/>
          <w:szCs w:val="26"/>
        </w:rPr>
      </w:pPr>
      <w:r w:rsidRPr="00005853">
        <w:rPr>
          <w:sz w:val="26"/>
          <w:szCs w:val="26"/>
        </w:rPr>
        <w:t>Секретарь,  заместитель оперативного штаба:                                           Токарев С.А.</w:t>
      </w:r>
    </w:p>
    <w:p w:rsidR="00005853" w:rsidRPr="00005853" w:rsidRDefault="00005853" w:rsidP="00005853">
      <w:pPr>
        <w:jc w:val="both"/>
        <w:rPr>
          <w:sz w:val="26"/>
          <w:szCs w:val="26"/>
        </w:rPr>
      </w:pPr>
    </w:p>
    <w:p w:rsidR="00EA359D" w:rsidRPr="00AE2F10" w:rsidRDefault="00EA359D" w:rsidP="00005853">
      <w:pPr>
        <w:jc w:val="both"/>
        <w:rPr>
          <w:sz w:val="26"/>
          <w:szCs w:val="26"/>
        </w:rPr>
      </w:pPr>
    </w:p>
    <w:sectPr w:rsidR="00EA359D" w:rsidRPr="00AE2F10" w:rsidSect="00005853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/>
        <w:b/>
        <w:bCs/>
        <w:sz w:val="28"/>
        <w:szCs w:val="28"/>
      </w:rPr>
    </w:lvl>
  </w:abstractNum>
  <w:abstractNum w:abstractNumId="1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5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0"/>
  </w:num>
  <w:num w:numId="4">
    <w:abstractNumId w:val="23"/>
  </w:num>
  <w:num w:numId="5">
    <w:abstractNumId w:val="4"/>
  </w:num>
  <w:num w:numId="6">
    <w:abstractNumId w:val="7"/>
  </w:num>
  <w:num w:numId="7">
    <w:abstractNumId w:val="35"/>
  </w:num>
  <w:num w:numId="8">
    <w:abstractNumId w:val="28"/>
  </w:num>
  <w:num w:numId="9">
    <w:abstractNumId w:val="6"/>
  </w:num>
  <w:num w:numId="10">
    <w:abstractNumId w:val="8"/>
  </w:num>
  <w:num w:numId="11">
    <w:abstractNumId w:val="16"/>
  </w:num>
  <w:num w:numId="12">
    <w:abstractNumId w:val="19"/>
  </w:num>
  <w:num w:numId="13">
    <w:abstractNumId w:val="13"/>
  </w:num>
  <w:num w:numId="14">
    <w:abstractNumId w:val="1"/>
  </w:num>
  <w:num w:numId="15">
    <w:abstractNumId w:val="36"/>
  </w:num>
  <w:num w:numId="16">
    <w:abstractNumId w:val="17"/>
  </w:num>
  <w:num w:numId="17">
    <w:abstractNumId w:val="15"/>
  </w:num>
  <w:num w:numId="18">
    <w:abstractNumId w:val="33"/>
  </w:num>
  <w:num w:numId="19">
    <w:abstractNumId w:val="9"/>
  </w:num>
  <w:num w:numId="20">
    <w:abstractNumId w:val="18"/>
  </w:num>
  <w:num w:numId="21">
    <w:abstractNumId w:val="2"/>
  </w:num>
  <w:num w:numId="22">
    <w:abstractNumId w:val="12"/>
  </w:num>
  <w:num w:numId="23">
    <w:abstractNumId w:val="30"/>
  </w:num>
  <w:num w:numId="24">
    <w:abstractNumId w:val="5"/>
  </w:num>
  <w:num w:numId="25">
    <w:abstractNumId w:val="32"/>
  </w:num>
  <w:num w:numId="26">
    <w:abstractNumId w:val="14"/>
  </w:num>
  <w:num w:numId="27">
    <w:abstractNumId w:val="31"/>
  </w:num>
  <w:num w:numId="28">
    <w:abstractNumId w:val="11"/>
  </w:num>
  <w:num w:numId="29">
    <w:abstractNumId w:val="37"/>
  </w:num>
  <w:num w:numId="30">
    <w:abstractNumId w:val="22"/>
  </w:num>
  <w:num w:numId="31">
    <w:abstractNumId w:val="27"/>
  </w:num>
  <w:num w:numId="32">
    <w:abstractNumId w:val="24"/>
  </w:num>
  <w:num w:numId="33">
    <w:abstractNumId w:val="26"/>
  </w:num>
  <w:num w:numId="34">
    <w:abstractNumId w:val="34"/>
  </w:num>
  <w:num w:numId="35">
    <w:abstractNumId w:val="21"/>
  </w:num>
  <w:num w:numId="36">
    <w:abstractNumId w:val="25"/>
  </w:num>
  <w:num w:numId="37">
    <w:abstractNumId w:val="38"/>
  </w:num>
  <w:num w:numId="38">
    <w:abstractNumId w:val="29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05853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848AD"/>
    <w:rsid w:val="00091CF9"/>
    <w:rsid w:val="00097568"/>
    <w:rsid w:val="00097C9E"/>
    <w:rsid w:val="000A306F"/>
    <w:rsid w:val="000A5244"/>
    <w:rsid w:val="000B21DD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E2518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232D"/>
    <w:rsid w:val="001854F6"/>
    <w:rsid w:val="00187C83"/>
    <w:rsid w:val="0019285B"/>
    <w:rsid w:val="00197170"/>
    <w:rsid w:val="001A7E2F"/>
    <w:rsid w:val="001B0516"/>
    <w:rsid w:val="001B66AA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A5374"/>
    <w:rsid w:val="003A5E5C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31934"/>
    <w:rsid w:val="0045415C"/>
    <w:rsid w:val="0046175E"/>
    <w:rsid w:val="004641B6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E5183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1933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1BEC"/>
    <w:rsid w:val="00784124"/>
    <w:rsid w:val="00784FCB"/>
    <w:rsid w:val="007909C7"/>
    <w:rsid w:val="007920D4"/>
    <w:rsid w:val="007943C7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E7F02"/>
    <w:rsid w:val="007F2B80"/>
    <w:rsid w:val="007F46CF"/>
    <w:rsid w:val="007F6151"/>
    <w:rsid w:val="00804A0B"/>
    <w:rsid w:val="00813AFC"/>
    <w:rsid w:val="0081728F"/>
    <w:rsid w:val="008201A3"/>
    <w:rsid w:val="008232EA"/>
    <w:rsid w:val="00831C3B"/>
    <w:rsid w:val="00832495"/>
    <w:rsid w:val="00834F12"/>
    <w:rsid w:val="00845219"/>
    <w:rsid w:val="00845F99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251A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4768"/>
    <w:rsid w:val="00977DB7"/>
    <w:rsid w:val="00994C1C"/>
    <w:rsid w:val="00995BC6"/>
    <w:rsid w:val="00995E43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17C63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1848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4238"/>
    <w:rsid w:val="00AE6243"/>
    <w:rsid w:val="00AF3480"/>
    <w:rsid w:val="00AF63BC"/>
    <w:rsid w:val="00AF6EB3"/>
    <w:rsid w:val="00B01AD7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2FD9"/>
    <w:rsid w:val="00CE07B4"/>
    <w:rsid w:val="00CE0CE0"/>
    <w:rsid w:val="00CF0108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73D71"/>
    <w:rsid w:val="00D761ED"/>
    <w:rsid w:val="00D83F70"/>
    <w:rsid w:val="00D85172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063C5"/>
    <w:rsid w:val="00E11C26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3598"/>
    <w:rsid w:val="00E91B6C"/>
    <w:rsid w:val="00E979BF"/>
    <w:rsid w:val="00EA359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303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414A"/>
    <w:rsid w:val="00F4574D"/>
    <w:rsid w:val="00F503D4"/>
    <w:rsid w:val="00F50F10"/>
    <w:rsid w:val="00F5253A"/>
    <w:rsid w:val="00F576DB"/>
    <w:rsid w:val="00F61CAB"/>
    <w:rsid w:val="00F67179"/>
    <w:rsid w:val="00F6749C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1AF"/>
    <w:rsid w:val="00FD73BA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F6FF-736A-40AD-AF07-41DD7DC4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1199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4</cp:revision>
  <cp:lastPrinted>2020-11-25T07:49:00Z</cp:lastPrinted>
  <dcterms:created xsi:type="dcterms:W3CDTF">2020-11-25T05:55:00Z</dcterms:created>
  <dcterms:modified xsi:type="dcterms:W3CDTF">2020-11-25T08:59:00Z</dcterms:modified>
</cp:coreProperties>
</file>